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Política de Privacidad</w:t>
      </w:r>
    </w:p>
    <w:p w:rsidR="00000000" w:rsidDel="00000000" w:rsidP="00000000" w:rsidRDefault="00000000" w:rsidRPr="00000000" w14:paraId="00000002">
      <w:pPr>
        <w:spacing w:after="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Responsable de la recolección y el tratamiento de los datos.</w:t>
      </w:r>
    </w:p>
    <w:p w:rsidR="00000000" w:rsidDel="00000000" w:rsidP="00000000" w:rsidRDefault="00000000" w:rsidRPr="00000000" w14:paraId="00000004">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5">
      <w:pPr>
        <w:spacing w:after="0" w:lineRule="auto"/>
        <w:ind w:left="360" w:firstLine="0"/>
        <w:jc w:val="both"/>
        <w:rPr>
          <w:rFonts w:ascii="Arial" w:cs="Arial" w:eastAsia="Arial" w:hAnsi="Arial"/>
          <w:color w:val="333333"/>
        </w:rPr>
      </w:pPr>
      <w:r w:rsidDel="00000000" w:rsidR="00000000" w:rsidRPr="00000000">
        <w:rPr>
          <w:rFonts w:ascii="Arial" w:cs="Arial" w:eastAsia="Arial" w:hAnsi="Arial"/>
          <w:b w:val="1"/>
          <w:color w:val="333333"/>
          <w:rtl w:val="0"/>
        </w:rPr>
        <w:t xml:space="preserve">SIE La Salle, S.C. (ISIE)</w:t>
      </w:r>
      <w:r w:rsidDel="00000000" w:rsidR="00000000" w:rsidRPr="00000000">
        <w:rPr>
          <w:rFonts w:ascii="Arial" w:cs="Arial" w:eastAsia="Arial" w:hAnsi="Arial"/>
          <w:color w:val="333333"/>
          <w:rtl w:val="0"/>
        </w:rPr>
        <w:t xml:space="preserve">, con domicilio en Escultores 108, colonia Panorama, C.P. 37160, León, Guanajuato, en su calidad de prestador de servicios (encargado), es responsable del tratamiento de los datos personales tratados a través de la aplicación </w:t>
      </w:r>
      <w:r w:rsidDel="00000000" w:rsidR="00000000" w:rsidRPr="00000000">
        <w:rPr>
          <w:rFonts w:ascii="Arial" w:cs="Arial" w:eastAsia="Arial" w:hAnsi="Arial"/>
          <w:b w:val="1"/>
          <w:color w:val="333333"/>
          <w:rtl w:val="0"/>
        </w:rPr>
        <w:t xml:space="preserve">SIE Alumnos</w:t>
      </w:r>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06">
      <w:pPr>
        <w:spacing w:after="0" w:lineRule="auto"/>
        <w:jc w:val="both"/>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Datos recabados y finalidades del tratamiento.</w:t>
      </w:r>
    </w:p>
    <w:p w:rsidR="00000000" w:rsidDel="00000000" w:rsidP="00000000" w:rsidRDefault="00000000" w:rsidRPr="00000000" w14:paraId="00000008">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9">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Para la operación y funcionamiento de la aplicación,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recabará datos personales de identificación como: nombre de usuario y contraseña, con la </w:t>
      </w:r>
      <w:r w:rsidDel="00000000" w:rsidR="00000000" w:rsidRPr="00000000">
        <w:rPr>
          <w:rFonts w:ascii="Arial" w:cs="Arial" w:eastAsia="Arial" w:hAnsi="Arial"/>
          <w:b w:val="1"/>
          <w:color w:val="333333"/>
          <w:rtl w:val="0"/>
        </w:rPr>
        <w:t xml:space="preserve">finalidad esencial</w:t>
      </w:r>
      <w:r w:rsidDel="00000000" w:rsidR="00000000" w:rsidRPr="00000000">
        <w:rPr>
          <w:rFonts w:ascii="Arial" w:cs="Arial" w:eastAsia="Arial" w:hAnsi="Arial"/>
          <w:color w:val="333333"/>
          <w:rtl w:val="0"/>
        </w:rPr>
        <w:t xml:space="preserve"> (primaria), de reconocer y permitir acceso a las y los usuarios que tengan una cuenta activa dentro de las instituciones educativas afiliadas a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(contratantes). Esta información ha sido ya asignada por la institución educativa a la que pertenecen las y los alumnos, por lo que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b w:val="1"/>
          <w:color w:val="333333"/>
          <w:rtl w:val="0"/>
        </w:rPr>
        <w:t xml:space="preserve">no es propietaria</w:t>
      </w:r>
      <w:r w:rsidDel="00000000" w:rsidR="00000000" w:rsidRPr="00000000">
        <w:rPr>
          <w:rFonts w:ascii="Arial" w:cs="Arial" w:eastAsia="Arial" w:hAnsi="Arial"/>
          <w:color w:val="333333"/>
          <w:rtl w:val="0"/>
        </w:rPr>
        <w:t xml:space="preserve"> de los datos.</w:t>
      </w:r>
    </w:p>
    <w:p w:rsidR="00000000" w:rsidDel="00000000" w:rsidP="00000000" w:rsidRDefault="00000000" w:rsidRPr="00000000" w14:paraId="0000000A">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B">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Por otra parte, se les informa que durante la operación y funcionamiento de la aplicación</w:t>
      </w:r>
      <w:r w:rsidDel="00000000" w:rsidR="00000000" w:rsidRPr="00000000">
        <w:rPr>
          <w:rFonts w:ascii="Arial" w:cs="Arial" w:eastAsia="Arial" w:hAnsi="Arial"/>
          <w:b w:val="1"/>
          <w:color w:val="333333"/>
          <w:rtl w:val="0"/>
        </w:rPr>
        <w:t xml:space="preserve"> ISIE</w:t>
      </w:r>
      <w:r w:rsidDel="00000000" w:rsidR="00000000" w:rsidRPr="00000000">
        <w:rPr>
          <w:rFonts w:ascii="Arial" w:cs="Arial" w:eastAsia="Arial" w:hAnsi="Arial"/>
          <w:color w:val="333333"/>
          <w:rtl w:val="0"/>
        </w:rPr>
        <w:t xml:space="preserve"> recabará información relativa al tipo de dispositivo y/o plataforma a través de la cual ingresan los usuarios, con el objeto de identificar y corregir posibles fallas en el funcionamiento de la aplicación, a través de estadísticas.</w:t>
      </w:r>
    </w:p>
    <w:p w:rsidR="00000000" w:rsidDel="00000000" w:rsidP="00000000" w:rsidRDefault="00000000" w:rsidRPr="00000000" w14:paraId="0000000C">
      <w:pPr>
        <w:spacing w:after="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Administración de cuentas, solicitudes de baja y borrado de información.</w:t>
      </w:r>
    </w:p>
    <w:p w:rsidR="00000000" w:rsidDel="00000000" w:rsidP="00000000" w:rsidRDefault="00000000" w:rsidRPr="00000000" w14:paraId="0000000E">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F">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Cada institución educativa afiliada contratante es responsable de la creación, asignación y/o activación de las cuentas de usuario que le corresponden, así como del tiempo de conservación de los datos que recaban de conformidad con las leyes vigentes; por lo que los colegios, escuelas y universidades afiliadas a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son los responsables de limitar el acceso, suspender y/o cerrar la cuenta de los usuarios, así como de determinar y definir, a través de sus </w:t>
      </w:r>
      <w:r w:rsidDel="00000000" w:rsidR="00000000" w:rsidRPr="00000000">
        <w:rPr>
          <w:rFonts w:ascii="Arial" w:cs="Arial" w:eastAsia="Arial" w:hAnsi="Arial"/>
          <w:b w:val="1"/>
          <w:color w:val="333333"/>
          <w:rtl w:val="0"/>
        </w:rPr>
        <w:t xml:space="preserve">avisos de privacidad y políticas internas</w:t>
      </w:r>
      <w:r w:rsidDel="00000000" w:rsidR="00000000" w:rsidRPr="00000000">
        <w:rPr>
          <w:rFonts w:ascii="Arial" w:cs="Arial" w:eastAsia="Arial" w:hAnsi="Arial"/>
          <w:color w:val="333333"/>
          <w:rtl w:val="0"/>
        </w:rPr>
        <w:t xml:space="preserve">, los plazos de conservación y procedimientos para solicitar el borrado de la información correspondiente a sus alumnas y alumnos. La información de los usuarios estará vigente en tanto la institución educativa afiliada continúe teniendo un contrato vigente con </w:t>
      </w:r>
      <w:r w:rsidDel="00000000" w:rsidR="00000000" w:rsidRPr="00000000">
        <w:rPr>
          <w:rFonts w:ascii="Arial" w:cs="Arial" w:eastAsia="Arial" w:hAnsi="Arial"/>
          <w:b w:val="1"/>
          <w:color w:val="333333"/>
          <w:rtl w:val="0"/>
        </w:rPr>
        <w:t xml:space="preserve">SIE La Salle, S.C.</w:t>
      </w:r>
      <w:r w:rsidDel="00000000" w:rsidR="00000000" w:rsidRPr="00000000">
        <w:rPr>
          <w:rFonts w:ascii="Arial" w:cs="Arial" w:eastAsia="Arial" w:hAnsi="Arial"/>
          <w:color w:val="333333"/>
          <w:rtl w:val="0"/>
        </w:rPr>
        <w:t xml:space="preserve">; y la institución no haya dado de baja, suspendido y o solicitado el borrado de la cuenta correspondiente, por lo que el uso de la cuenta (incluyendo los periodos de inactividad), será responsabilidad de la institución educativa afiliada contratante. </w:t>
      </w:r>
    </w:p>
    <w:p w:rsidR="00000000" w:rsidDel="00000000" w:rsidP="00000000" w:rsidRDefault="00000000" w:rsidRPr="00000000" w14:paraId="00000010">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1">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Asimismo, una vez que las cuentas fueron creadas y asignadas por las instituciones afiliadas a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las y los usuarios, son responsables del manejo de su información de acceso a la aplicación, por lo que cualquier uso indebido o acceso no autorizado derivado del uso incorrecto de la cuenta que les ha sido asignada no es responsabilidad de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12">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Medidas de Seguridad</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15">
      <w:pPr>
        <w:spacing w:after="0" w:lineRule="auto"/>
        <w:ind w:left="360" w:firstLine="0"/>
        <w:jc w:val="both"/>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16">
      <w:pPr>
        <w:spacing w:after="0" w:lineRule="auto"/>
        <w:ind w:left="360" w:firstLine="0"/>
        <w:jc w:val="both"/>
        <w:rPr>
          <w:rFonts w:ascii="Arial" w:cs="Arial" w:eastAsia="Arial" w:hAnsi="Arial"/>
          <w:color w:val="333333"/>
        </w:rPr>
      </w:pP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utiliza cifrado de conexiones SSL, para dar el acceso a la aplicación a quienes cuenten con credenciales válidas (usuario, contraseña y perfil activo), asignadas por las instituciones educativas contratantes que cuenten con un servicio vigente.</w:t>
      </w:r>
    </w:p>
    <w:p w:rsidR="00000000" w:rsidDel="00000000" w:rsidP="00000000" w:rsidRDefault="00000000" w:rsidRPr="00000000" w14:paraId="00000017">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Consentimiento para el tratamiento de los datos.</w:t>
      </w:r>
    </w:p>
    <w:p w:rsidR="00000000" w:rsidDel="00000000" w:rsidP="00000000" w:rsidRDefault="00000000" w:rsidRPr="00000000" w14:paraId="00000019">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A">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Las instituciones educativas afiliadas a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son responsables de la recolección del consentimiento de los usuarios que den de alta dentro de la plataforma, por lo que cada colegio, escuela o universidad directamente recaba la aceptación de los términos y condiciones bajo las cuales asigna y activa sus cuentas por medio de sus avisos de privacidad y procesos de protección de datos personales. </w:t>
      </w:r>
    </w:p>
    <w:p w:rsidR="00000000" w:rsidDel="00000000" w:rsidP="00000000" w:rsidRDefault="00000000" w:rsidRPr="00000000" w14:paraId="0000001B">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C">
      <w:pPr>
        <w:spacing w:after="0" w:lineRule="auto"/>
        <w:ind w:left="360" w:firstLine="0"/>
        <w:jc w:val="both"/>
        <w:rPr>
          <w:rFonts w:ascii="Arial" w:cs="Arial" w:eastAsia="Arial" w:hAnsi="Arial"/>
          <w:color w:val="333333"/>
        </w:rPr>
      </w:pP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en su calidad de </w:t>
      </w:r>
      <w:r w:rsidDel="00000000" w:rsidR="00000000" w:rsidRPr="00000000">
        <w:rPr>
          <w:rFonts w:ascii="Arial" w:cs="Arial" w:eastAsia="Arial" w:hAnsi="Arial"/>
          <w:b w:val="1"/>
          <w:color w:val="333333"/>
          <w:rtl w:val="0"/>
        </w:rPr>
        <w:t xml:space="preserve">encargado</w:t>
      </w:r>
      <w:r w:rsidDel="00000000" w:rsidR="00000000" w:rsidRPr="00000000">
        <w:rPr>
          <w:rFonts w:ascii="Arial" w:cs="Arial" w:eastAsia="Arial" w:hAnsi="Arial"/>
          <w:color w:val="333333"/>
          <w:rtl w:val="0"/>
        </w:rPr>
        <w:t xml:space="preserve"> del tratamiento de los datos, solamente destina y utiliza los datos personales para aquellas finalidades autorizadas por la institución educativa responsable (contratante), en cumplimiento de las instrucciones encomendadas para la prestación de sus servicios.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no realiza ninguna recolección y/o tratamiento de datos personales para finalidades distintas a las ordenadas por la institución educativa contratante afiliada a </w:t>
      </w:r>
      <w:r w:rsidDel="00000000" w:rsidR="00000000" w:rsidRPr="00000000">
        <w:rPr>
          <w:rFonts w:ascii="Arial" w:cs="Arial" w:eastAsia="Arial" w:hAnsi="Arial"/>
          <w:b w:val="1"/>
          <w:color w:val="333333"/>
          <w:rtl w:val="0"/>
        </w:rPr>
        <w:t xml:space="preserve">SIE</w:t>
      </w:r>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1D">
      <w:pPr>
        <w:spacing w:after="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Transferencia de datos.</w:t>
      </w:r>
    </w:p>
    <w:p w:rsidR="00000000" w:rsidDel="00000000" w:rsidP="00000000" w:rsidRDefault="00000000" w:rsidRPr="00000000" w14:paraId="0000001F">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0">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Cada institución educativa afiliada a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es responsable de determinar con qué empresas e instituciones (bancos, trabajadores sociales, instituciones educativas hermanas), se comparte la información de sus alumnos(as) usuarios, por lo que, para más información sobre las transferencias de su información, los usuarios deberán consultar el </w:t>
      </w:r>
      <w:r w:rsidDel="00000000" w:rsidR="00000000" w:rsidRPr="00000000">
        <w:rPr>
          <w:rFonts w:ascii="Arial" w:cs="Arial" w:eastAsia="Arial" w:hAnsi="Arial"/>
          <w:b w:val="1"/>
          <w:color w:val="333333"/>
          <w:rtl w:val="0"/>
        </w:rPr>
        <w:t xml:space="preserve">aviso de privacidad específico</w:t>
      </w:r>
      <w:r w:rsidDel="00000000" w:rsidR="00000000" w:rsidRPr="00000000">
        <w:rPr>
          <w:rFonts w:ascii="Arial" w:cs="Arial" w:eastAsia="Arial" w:hAnsi="Arial"/>
          <w:color w:val="333333"/>
          <w:rtl w:val="0"/>
        </w:rPr>
        <w:t xml:space="preserve"> de la institución educativa a la que pertenecen.</w:t>
      </w:r>
    </w:p>
    <w:p w:rsidR="00000000" w:rsidDel="00000000" w:rsidP="00000000" w:rsidRDefault="00000000" w:rsidRPr="00000000" w14:paraId="00000021">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2">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Salvo los casos señalados en el párrafo que antecede,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en su calidad de </w:t>
      </w:r>
      <w:r w:rsidDel="00000000" w:rsidR="00000000" w:rsidRPr="00000000">
        <w:rPr>
          <w:rFonts w:ascii="Arial" w:cs="Arial" w:eastAsia="Arial" w:hAnsi="Arial"/>
          <w:b w:val="1"/>
          <w:color w:val="333333"/>
          <w:rtl w:val="0"/>
        </w:rPr>
        <w:t xml:space="preserve">encargado</w:t>
      </w:r>
      <w:r w:rsidDel="00000000" w:rsidR="00000000" w:rsidRPr="00000000">
        <w:rPr>
          <w:rFonts w:ascii="Arial" w:cs="Arial" w:eastAsia="Arial" w:hAnsi="Arial"/>
          <w:color w:val="333333"/>
          <w:rtl w:val="0"/>
        </w:rPr>
        <w:t xml:space="preserve"> de los datos, en términos de los señalado en los artículos 49, 50 y 51 del Reglamento de la Ley Federal de Protección de Datos Personales en Posesión de los Particulares, no transferirá a terceros datos personales de los usuarios, a menos que se actualice alguno de los supuestos contenidos en el artículo 37 de la Ley Federal de Protección de Datos Personales en Posesión de los Particulares o 49 del Reglamento General de Protección de Datos (RGPD) de la Unión Europea.</w:t>
      </w:r>
    </w:p>
    <w:p w:rsidR="00000000" w:rsidDel="00000000" w:rsidP="00000000" w:rsidRDefault="00000000" w:rsidRPr="00000000" w14:paraId="00000023">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Medios para limitar el uso o divulgación de datos personales.</w:t>
      </w:r>
    </w:p>
    <w:p w:rsidR="00000000" w:rsidDel="00000000" w:rsidP="00000000" w:rsidRDefault="00000000" w:rsidRPr="00000000" w14:paraId="00000025">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6">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Conforme a lo señalado en el artículo 16 fracción III de la LFPDPPP, el artículo 111 del Reglamento, así como el artículo 18 del RGPD, aquellas personas que deseen limitar el uso y divulgación de sus datos personales; o bien ya no deseen seguir recibiendo comunicados en relación con las finalidades no esenciales, deberán hacer su solicitud </w:t>
      </w:r>
      <w:r w:rsidDel="00000000" w:rsidR="00000000" w:rsidRPr="00000000">
        <w:rPr>
          <w:rFonts w:ascii="Arial" w:cs="Arial" w:eastAsia="Arial" w:hAnsi="Arial"/>
          <w:b w:val="1"/>
          <w:color w:val="333333"/>
          <w:rtl w:val="0"/>
        </w:rPr>
        <w:t xml:space="preserve">directamente a la institución educativa a la que pertenecen</w:t>
      </w:r>
      <w:r w:rsidDel="00000000" w:rsidR="00000000" w:rsidRPr="00000000">
        <w:rPr>
          <w:rFonts w:ascii="Arial" w:cs="Arial" w:eastAsia="Arial" w:hAnsi="Arial"/>
          <w:color w:val="333333"/>
          <w:rtl w:val="0"/>
        </w:rPr>
        <w:t xml:space="preserve">, a través de los medios y procedimientos establecidos en el </w:t>
      </w:r>
      <w:r w:rsidDel="00000000" w:rsidR="00000000" w:rsidRPr="00000000">
        <w:rPr>
          <w:rFonts w:ascii="Arial" w:cs="Arial" w:eastAsia="Arial" w:hAnsi="Arial"/>
          <w:b w:val="1"/>
          <w:color w:val="333333"/>
          <w:rtl w:val="0"/>
        </w:rPr>
        <w:t xml:space="preserve">aviso de privacidad específico</w:t>
      </w:r>
      <w:r w:rsidDel="00000000" w:rsidR="00000000" w:rsidRPr="00000000">
        <w:rPr>
          <w:rFonts w:ascii="Arial" w:cs="Arial" w:eastAsia="Arial" w:hAnsi="Arial"/>
          <w:color w:val="333333"/>
          <w:rtl w:val="0"/>
        </w:rPr>
        <w:t xml:space="preserve"> de éstas.</w:t>
      </w:r>
    </w:p>
    <w:p w:rsidR="00000000" w:rsidDel="00000000" w:rsidP="00000000" w:rsidRDefault="00000000" w:rsidRPr="00000000" w14:paraId="00000027">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Ejercicio de los derechos de Acceso, Rectificación, Cancelación y Oposición (ARCO) y revocación del consentimiento.</w:t>
      </w:r>
    </w:p>
    <w:p w:rsidR="00000000" w:rsidDel="00000000" w:rsidP="00000000" w:rsidRDefault="00000000" w:rsidRPr="00000000" w14:paraId="00000029">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A">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Para el ejercicio de sus derechos conforme a lo establecido en la Ley, los usuarios deberán acudir directamente al </w:t>
      </w:r>
      <w:r w:rsidDel="00000000" w:rsidR="00000000" w:rsidRPr="00000000">
        <w:rPr>
          <w:rFonts w:ascii="Arial" w:cs="Arial" w:eastAsia="Arial" w:hAnsi="Arial"/>
          <w:b w:val="1"/>
          <w:color w:val="333333"/>
          <w:rtl w:val="0"/>
        </w:rPr>
        <w:t xml:space="preserve">aviso de privacidad específico</w:t>
      </w:r>
      <w:r w:rsidDel="00000000" w:rsidR="00000000" w:rsidRPr="00000000">
        <w:rPr>
          <w:rFonts w:ascii="Arial" w:cs="Arial" w:eastAsia="Arial" w:hAnsi="Arial"/>
          <w:color w:val="333333"/>
          <w:rtl w:val="0"/>
        </w:rPr>
        <w:t xml:space="preserve"> de la institución educativa que creó, asignó y activo su cuenta dentro de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(institución afiliada contratante), responsable del tratamiento de sus datos, solicitando el ejercicio de sus derechos de conformidad con los requisitos, procedimientos y plazos definidos por las mismas en sus políticas de privacidad y protección de datos.</w:t>
      </w:r>
    </w:p>
    <w:p w:rsidR="00000000" w:rsidDel="00000000" w:rsidP="00000000" w:rsidRDefault="00000000" w:rsidRPr="00000000" w14:paraId="0000002B">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C">
      <w:pPr>
        <w:spacing w:after="0" w:lineRule="auto"/>
        <w:ind w:left="360" w:firstLine="0"/>
        <w:jc w:val="both"/>
        <w:rPr>
          <w:rFonts w:ascii="Arial" w:cs="Arial" w:eastAsia="Arial" w:hAnsi="Arial"/>
          <w:color w:val="333333"/>
        </w:rPr>
      </w:pP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en su calidad de </w:t>
      </w:r>
      <w:r w:rsidDel="00000000" w:rsidR="00000000" w:rsidRPr="00000000">
        <w:rPr>
          <w:rFonts w:ascii="Arial" w:cs="Arial" w:eastAsia="Arial" w:hAnsi="Arial"/>
          <w:b w:val="1"/>
          <w:color w:val="333333"/>
          <w:rtl w:val="0"/>
        </w:rPr>
        <w:t xml:space="preserve">encargado</w:t>
      </w:r>
      <w:r w:rsidDel="00000000" w:rsidR="00000000" w:rsidRPr="00000000">
        <w:rPr>
          <w:rFonts w:ascii="Arial" w:cs="Arial" w:eastAsia="Arial" w:hAnsi="Arial"/>
          <w:color w:val="333333"/>
          <w:rtl w:val="0"/>
        </w:rPr>
        <w:t xml:space="preserve"> de los datos, no realiza ninguna recolección o tratamiento de los datos personales para finalidades propias o distintas de las expresamente instruidas por las instituciones afiliadas contratantes de sus servicios.</w:t>
      </w:r>
    </w:p>
    <w:p w:rsidR="00000000" w:rsidDel="00000000" w:rsidP="00000000" w:rsidRDefault="00000000" w:rsidRPr="00000000" w14:paraId="0000002D">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Jurisdicción aplicable y contacto.</w:t>
      </w:r>
    </w:p>
    <w:p w:rsidR="00000000" w:rsidDel="00000000" w:rsidP="00000000" w:rsidRDefault="00000000" w:rsidRPr="00000000" w14:paraId="0000002F">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0">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De conformidad con lo señalado en el artículo 1º de la Ley Federal de Protección de Datos Personales en Posesión de los Particulares, y 4º de su Reglamento, será aplicable la legislación mexicana, bajo la competencia del Instituto Nacional de Transparencia, Acceso a la Información y Protección de Datos Personales (INAI), así como de los tribunales del Poder Judicial de la Federación.</w:t>
      </w:r>
    </w:p>
    <w:p w:rsidR="00000000" w:rsidDel="00000000" w:rsidP="00000000" w:rsidRDefault="00000000" w:rsidRPr="00000000" w14:paraId="00000031">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2">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Si desea saber más sobre el tratamiento de sus datos personales deberá revisar el aviso de privacidad específico de la institución educativa que le asignó la cuenta dentro de la aplicación.</w:t>
      </w:r>
    </w:p>
    <w:p w:rsidR="00000000" w:rsidDel="00000000" w:rsidP="00000000" w:rsidRDefault="00000000" w:rsidRPr="00000000" w14:paraId="00000033">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4">
      <w:pPr>
        <w:spacing w:after="0" w:lineRule="auto"/>
        <w:ind w:left="360" w:firstLine="0"/>
        <w:jc w:val="both"/>
        <w:rPr>
          <w:rFonts w:ascii="Arial" w:cs="Arial" w:eastAsia="Arial" w:hAnsi="Arial"/>
          <w:color w:val="333333"/>
        </w:rPr>
      </w:pPr>
      <w:r w:rsidDel="00000000" w:rsidR="00000000" w:rsidRPr="00000000">
        <w:rPr>
          <w:rFonts w:ascii="Arial" w:cs="Arial" w:eastAsia="Arial" w:hAnsi="Arial"/>
          <w:color w:val="333333"/>
          <w:rtl w:val="0"/>
        </w:rPr>
        <w:t xml:space="preserve">Para más información sobre el contenido de esta política, </w:t>
      </w:r>
      <w:r w:rsidDel="00000000" w:rsidR="00000000" w:rsidRPr="00000000">
        <w:rPr>
          <w:rFonts w:ascii="Arial" w:cs="Arial" w:eastAsia="Arial" w:hAnsi="Arial"/>
          <w:b w:val="1"/>
          <w:color w:val="333333"/>
          <w:rtl w:val="0"/>
        </w:rPr>
        <w:t xml:space="preserve">ISIE</w:t>
      </w:r>
      <w:r w:rsidDel="00000000" w:rsidR="00000000" w:rsidRPr="00000000">
        <w:rPr>
          <w:rFonts w:ascii="Arial" w:cs="Arial" w:eastAsia="Arial" w:hAnsi="Arial"/>
          <w:color w:val="333333"/>
          <w:rtl w:val="0"/>
        </w:rPr>
        <w:t xml:space="preserve"> en su calidad de </w:t>
      </w:r>
      <w:r w:rsidDel="00000000" w:rsidR="00000000" w:rsidRPr="00000000">
        <w:rPr>
          <w:rFonts w:ascii="Arial" w:cs="Arial" w:eastAsia="Arial" w:hAnsi="Arial"/>
          <w:b w:val="1"/>
          <w:color w:val="333333"/>
          <w:rtl w:val="0"/>
        </w:rPr>
        <w:t xml:space="preserve">encargado</w:t>
      </w:r>
      <w:r w:rsidDel="00000000" w:rsidR="00000000" w:rsidRPr="00000000">
        <w:rPr>
          <w:rFonts w:ascii="Arial" w:cs="Arial" w:eastAsia="Arial" w:hAnsi="Arial"/>
          <w:color w:val="333333"/>
          <w:rtl w:val="0"/>
        </w:rPr>
        <w:t xml:space="preserve"> de los datos pone a su disposición el correo: </w:t>
      </w:r>
      <w:hyperlink r:id="rId6">
        <w:r w:rsidDel="00000000" w:rsidR="00000000" w:rsidRPr="00000000">
          <w:rPr>
            <w:rFonts w:ascii="Arial" w:cs="Arial" w:eastAsia="Arial" w:hAnsi="Arial"/>
            <w:color w:val="0000ff"/>
            <w:u w:val="single"/>
            <w:rtl w:val="0"/>
          </w:rPr>
          <w:t xml:space="preserve">oficinadeprivacidad@isie.mx</w:t>
        </w:r>
      </w:hyperlink>
      <w:r w:rsidDel="00000000" w:rsidR="00000000" w:rsidRPr="00000000">
        <w:rPr>
          <w:rtl w:val="0"/>
        </w:rPr>
      </w:r>
    </w:p>
    <w:p w:rsidR="00000000" w:rsidDel="00000000" w:rsidP="00000000" w:rsidRDefault="00000000" w:rsidRPr="00000000" w14:paraId="00000035">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6">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7">
      <w:pPr>
        <w:spacing w:after="0" w:lineRule="auto"/>
        <w:ind w:left="36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rPr>
      </w:pPr>
      <w:r w:rsidDel="00000000" w:rsidR="00000000" w:rsidRPr="00000000">
        <w:rPr>
          <w:rFonts w:ascii="Arial" w:cs="Arial" w:eastAsia="Arial" w:hAnsi="Arial"/>
          <w:rtl w:val="0"/>
        </w:rPr>
        <w:t xml:space="preserve">Última actualización: 1º de mayo de 2021.</w:t>
      </w:r>
    </w:p>
    <w:p w:rsidR="00000000" w:rsidDel="00000000" w:rsidP="00000000" w:rsidRDefault="00000000" w:rsidRPr="00000000" w14:paraId="00000039">
      <w:pPr>
        <w:spacing w:line="276" w:lineRule="auto"/>
        <w:jc w:val="both"/>
        <w:rPr>
          <w:rFonts w:ascii="Arial" w:cs="Arial" w:eastAsia="Arial" w:hAnsi="Arial"/>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886778" cy="6796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6778" cy="6796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ficinadeprivacidad@isie.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